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75" w:rsidRDefault="000D71E8">
      <w:pPr>
        <w:spacing w:after="11" w:line="251" w:lineRule="auto"/>
        <w:ind w:left="53" w:right="6350" w:hanging="10"/>
      </w:pPr>
      <w:bookmarkStart w:id="0" w:name="_GoBack"/>
      <w:bookmarkEnd w:id="0"/>
      <w:r>
        <w:rPr>
          <w:sz w:val="24"/>
        </w:rPr>
        <w:t>Sąd Rejonowy w Jarosławiu Wydział I Cywilny ul. Jana Pawła II 1 1</w:t>
      </w:r>
    </w:p>
    <w:p w:rsidR="00E03975" w:rsidRDefault="000D71E8">
      <w:pPr>
        <w:spacing w:after="286" w:line="251" w:lineRule="auto"/>
        <w:ind w:left="53" w:right="6350" w:hanging="10"/>
      </w:pPr>
      <w:r>
        <w:rPr>
          <w:sz w:val="24"/>
        </w:rPr>
        <w:t>37-ŠOO Jarosław</w:t>
      </w:r>
    </w:p>
    <w:p w:rsidR="00E03975" w:rsidRDefault="000D71E8">
      <w:pPr>
        <w:spacing w:after="820" w:line="251" w:lineRule="auto"/>
        <w:ind w:left="53" w:right="6350" w:hanging="10"/>
      </w:pPr>
      <w:r>
        <w:rPr>
          <w:sz w:val="24"/>
        </w:rPr>
        <w:t xml:space="preserve">Data 04 grudnia 2024 roku sygn. akt 1 </w:t>
      </w:r>
      <w:proofErr w:type="spellStart"/>
      <w:r>
        <w:rPr>
          <w:sz w:val="24"/>
        </w:rPr>
        <w:t>Ns</w:t>
      </w:r>
      <w:proofErr w:type="spellEnd"/>
      <w:r>
        <w:rPr>
          <w:sz w:val="24"/>
        </w:rPr>
        <w:t xml:space="preserve"> 602/21</w:t>
      </w:r>
    </w:p>
    <w:p w:rsidR="00E03975" w:rsidRDefault="000D71E8">
      <w:pPr>
        <w:pStyle w:val="Nagwek1"/>
      </w:pPr>
      <w:r>
        <w:t>OGŁOSZENIE</w:t>
      </w:r>
    </w:p>
    <w:p w:rsidR="00E03975" w:rsidRDefault="000D71E8">
      <w:pPr>
        <w:spacing w:after="30"/>
        <w:ind w:left="14"/>
      </w:pPr>
      <w:r>
        <w:t xml:space="preserve">Sąd Rejonowy w Jarosławiu I Wydział Cywilny w sprawie z wniosku Wacława </w:t>
      </w:r>
      <w:proofErr w:type="spellStart"/>
      <w:r>
        <w:t>Fleszar</w:t>
      </w:r>
      <w:proofErr w:type="spellEnd"/>
      <w:r>
        <w:t xml:space="preserve"> z udziałem Stanisława Arciszewskiego, Piotra Łebek, Jolanty </w:t>
      </w:r>
      <w:proofErr w:type="spellStart"/>
      <w:r>
        <w:t>Aniołczyk</w:t>
      </w:r>
      <w:proofErr w:type="spellEnd"/>
      <w:r>
        <w:t>, Haliny Łebek</w:t>
      </w:r>
    </w:p>
    <w:p w:rsidR="00E03975" w:rsidRDefault="000D71E8">
      <w:pPr>
        <w:spacing w:after="477"/>
        <w:ind w:left="14"/>
      </w:pPr>
      <w:r>
        <w:t>— Bieleckiej o zasiedzenie</w:t>
      </w:r>
    </w:p>
    <w:p w:rsidR="00E03975" w:rsidRDefault="000D71E8">
      <w:pPr>
        <w:spacing w:after="667"/>
        <w:ind w:left="14"/>
      </w:pPr>
      <w:r>
        <w:t>postanawia:</w:t>
      </w:r>
    </w:p>
    <w:p w:rsidR="00E03975" w:rsidRDefault="000D71E8">
      <w:pPr>
        <w:ind w:left="14"/>
      </w:pPr>
      <w:r>
        <w:t>ustanowić dla nieznanej z aktualnego miejsca pobytu u</w:t>
      </w:r>
      <w:r>
        <w:t xml:space="preserve">czestniczki Jolanty </w:t>
      </w:r>
      <w:proofErr w:type="spellStart"/>
      <w:r>
        <w:t>Aniołczyk</w:t>
      </w:r>
      <w:proofErr w:type="spellEnd"/>
      <w:r>
        <w:t>, c. Aurelii i Zdzisława, posiadającej ostatnie znane miejsce pobytu pod adresem ul. Staszica 16/19, 35 - 051 Rzeszów, kuratora procesowego w osobie pracownika Sądu</w:t>
      </w:r>
    </w:p>
    <w:p w:rsidR="00E03975" w:rsidRDefault="000D71E8">
      <w:pPr>
        <w:spacing w:after="1304"/>
        <w:ind w:left="14"/>
      </w:pPr>
      <w:r>
        <w:t xml:space="preserve">Rejonowego w Jarosławiu Katarzyny </w:t>
      </w:r>
      <w:proofErr w:type="spellStart"/>
      <w:r>
        <w:t>Popkiewicz</w:t>
      </w:r>
      <w:proofErr w:type="spellEnd"/>
      <w:r>
        <w:t>.</w:t>
      </w:r>
    </w:p>
    <w:p w:rsidR="00E03975" w:rsidRDefault="000D71E8">
      <w:pPr>
        <w:spacing w:line="259" w:lineRule="auto"/>
        <w:ind w:left="14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74720" cy="1289304"/>
                <wp:effectExtent l="0" t="0" r="0" b="0"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1289304"/>
                          <a:chOff x="0" y="0"/>
                          <a:chExt cx="3474720" cy="1289304"/>
                        </a:xfrm>
                      </wpg:grpSpPr>
                      <pic:pic xmlns:pic="http://schemas.openxmlformats.org/drawingml/2006/picture">
                        <pic:nvPicPr>
                          <pic:cNvPr id="1377" name="Picture 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1289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Rectangle 104"/>
                        <wps:cNvSpPr/>
                        <wps:spPr>
                          <a:xfrm>
                            <a:off x="2875788" y="484632"/>
                            <a:ext cx="79658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975" w:rsidRDefault="000D71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iejonowecro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4" style="width:273.6pt;height:101.52pt;mso-position-horizontal-relative:char;mso-position-vertical-relative:line" coordsize="34747,12893">
                <v:shape id="Picture 1377" style="position:absolute;width:32918;height:12893;left:0;top:0;" filled="f">
                  <v:imagedata r:id="rId5"/>
                </v:shape>
                <v:rect id="Rectangle 104" style="position:absolute;width:7965;height:1520;left:28757;top:4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iejonowecro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E03975">
      <w:pgSz w:w="11902" w:h="16834"/>
      <w:pgMar w:top="1440" w:right="1426" w:bottom="1440" w:left="13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75"/>
    <w:rsid w:val="000D71E8"/>
    <w:rsid w:val="00E0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AF4B8-8A03-42FA-8A57-79912A43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343" w:lineRule="auto"/>
      <w:ind w:left="29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50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5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Folta Mariola</dc:creator>
  <cp:keywords/>
  <cp:lastModifiedBy>Folta Mariola</cp:lastModifiedBy>
  <cp:revision>2</cp:revision>
  <dcterms:created xsi:type="dcterms:W3CDTF">2024-12-05T10:45:00Z</dcterms:created>
  <dcterms:modified xsi:type="dcterms:W3CDTF">2024-12-05T10:45:00Z</dcterms:modified>
</cp:coreProperties>
</file>